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61" w:rsidRDefault="00283761" w:rsidP="00275BEA">
      <w:pPr>
        <w:ind w:firstLine="480"/>
        <w:rPr>
          <w:vanish/>
          <w:sz w:val="24"/>
        </w:rPr>
      </w:pPr>
    </w:p>
    <w:p w:rsidR="00283761" w:rsidRDefault="005869AE">
      <w:pPr>
        <w:spacing w:line="560" w:lineRule="exact"/>
        <w:ind w:firstLineChars="0" w:firstLine="0"/>
        <w:jc w:val="left"/>
        <w:rPr>
          <w:rFonts w:ascii="黑体" w:eastAsia="黑体" w:hAnsi="黑体"/>
          <w:spacing w:val="1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10"/>
          <w:szCs w:val="32"/>
        </w:rPr>
        <w:t>附件4</w:t>
      </w:r>
    </w:p>
    <w:p w:rsidR="00283761" w:rsidRDefault="00283761">
      <w:pPr>
        <w:spacing w:line="300" w:lineRule="auto"/>
        <w:ind w:firstLineChars="0" w:firstLine="0"/>
        <w:jc w:val="left"/>
        <w:rPr>
          <w:rFonts w:ascii="黑体" w:eastAsia="黑体" w:hAnsi="黑体"/>
          <w:spacing w:val="10"/>
          <w:szCs w:val="32"/>
        </w:rPr>
      </w:pPr>
    </w:p>
    <w:p w:rsidR="00283761" w:rsidRDefault="005869AE">
      <w:pPr>
        <w:spacing w:line="300" w:lineRule="auto"/>
        <w:ind w:firstLineChars="0" w:firstLine="0"/>
        <w:jc w:val="center"/>
        <w:rPr>
          <w:rFonts w:ascii="方正小标宋_GBK" w:eastAsia="方正小标宋_GBK" w:hAnsi="方正小标宋_GBK" w:cs="方正小标宋_GBK"/>
          <w:snapToGrid w:val="0"/>
          <w:spacing w:val="-8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spacing w:val="-8"/>
          <w:kern w:val="0"/>
          <w:sz w:val="44"/>
          <w:szCs w:val="44"/>
        </w:rPr>
        <w:t>杭州市申请其他会展扶持资金材料目录</w:t>
      </w:r>
    </w:p>
    <w:p w:rsidR="00283761" w:rsidRDefault="00283761">
      <w:pPr>
        <w:spacing w:line="300" w:lineRule="auto"/>
        <w:ind w:firstLineChars="196" w:firstLine="627"/>
        <w:rPr>
          <w:rFonts w:ascii="仿宋_GB2312" w:hAnsi="Calibri"/>
          <w:szCs w:val="32"/>
        </w:rPr>
      </w:pPr>
    </w:p>
    <w:p w:rsidR="00283761" w:rsidRDefault="005869AE">
      <w:pPr>
        <w:spacing w:line="560" w:lineRule="exact"/>
        <w:ind w:firstLineChars="0" w:firstLine="0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 xml:space="preserve">    一、《杭州市其他会展扶持资金申请表》（附件3）；</w:t>
      </w:r>
    </w:p>
    <w:p w:rsidR="00283761" w:rsidRDefault="005869AE">
      <w:pPr>
        <w:spacing w:line="560" w:lineRule="exact"/>
        <w:ind w:firstLineChars="196" w:firstLine="627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二</w:t>
      </w:r>
      <w:r>
        <w:rPr>
          <w:rFonts w:ascii="仿宋_GB2312" w:hAnsi="Calibri" w:cs="宋体" w:hint="eastAsia"/>
          <w:szCs w:val="32"/>
        </w:rPr>
        <w:t>、</w:t>
      </w:r>
      <w:r>
        <w:rPr>
          <w:rFonts w:ascii="仿宋_GB2312" w:hAnsi="Calibri" w:hint="eastAsia"/>
          <w:szCs w:val="32"/>
        </w:rPr>
        <w:t>申报时所提供材料，包括：单位</w:t>
      </w:r>
      <w:r>
        <w:rPr>
          <w:rFonts w:ascii="仿宋_GB2312" w:hAnsi="Calibri" w:cs="宋体" w:hint="eastAsia"/>
          <w:szCs w:val="32"/>
        </w:rPr>
        <w:t>营业执照复印件、符合申请其他扶持资金条款的证明材料、公司年度或半年度总结</w:t>
      </w:r>
      <w:r>
        <w:rPr>
          <w:rFonts w:ascii="仿宋_GB2312" w:hAnsi="Calibri" w:hint="eastAsia"/>
          <w:szCs w:val="32"/>
        </w:rPr>
        <w:t>等；</w:t>
      </w:r>
    </w:p>
    <w:p w:rsidR="00283761" w:rsidRDefault="005869AE">
      <w:pPr>
        <w:spacing w:line="560" w:lineRule="exact"/>
        <w:ind w:firstLineChars="196" w:firstLine="627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三</w:t>
      </w:r>
      <w:r>
        <w:rPr>
          <w:rFonts w:ascii="仿宋_GB2312" w:hAnsi="Calibri" w:cs="宋体" w:hint="eastAsia"/>
          <w:szCs w:val="32"/>
        </w:rPr>
        <w:t>、</w:t>
      </w:r>
      <w:r>
        <w:rPr>
          <w:rFonts w:ascii="仿宋_GB2312" w:hAnsi="Calibri" w:hint="eastAsia"/>
          <w:szCs w:val="32"/>
        </w:rPr>
        <w:t>其他需要提交的资料。</w:t>
      </w:r>
    </w:p>
    <w:p w:rsidR="00283761" w:rsidRDefault="005869AE">
      <w:pPr>
        <w:spacing w:line="560" w:lineRule="exact"/>
        <w:ind w:firstLineChars="196" w:firstLine="627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上述材料一式五份，须排版规范，装订成册，便于存档。</w:t>
      </w:r>
    </w:p>
    <w:p w:rsidR="00283761" w:rsidRDefault="005869AE">
      <w:pPr>
        <w:spacing w:line="560" w:lineRule="exact"/>
        <w:ind w:firstLineChars="196" w:firstLine="627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注：该目录适用第十一至十四条。</w:t>
      </w: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p w:rsidR="00283761" w:rsidRDefault="00283761">
      <w:pPr>
        <w:spacing w:line="560" w:lineRule="exact"/>
        <w:ind w:firstLineChars="196" w:firstLine="627"/>
        <w:rPr>
          <w:rFonts w:ascii="仿宋_GB2312" w:hAnsi="Calibri"/>
          <w:szCs w:val="32"/>
        </w:rPr>
      </w:pPr>
    </w:p>
    <w:sectPr w:rsidR="00283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C1" w:rsidRDefault="00825FC1" w:rsidP="00275BEA">
      <w:pPr>
        <w:spacing w:line="240" w:lineRule="auto"/>
        <w:ind w:firstLine="640"/>
      </w:pPr>
      <w:r>
        <w:separator/>
      </w:r>
    </w:p>
  </w:endnote>
  <w:endnote w:type="continuationSeparator" w:id="0">
    <w:p w:rsidR="00825FC1" w:rsidRDefault="00825FC1" w:rsidP="00275B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5869AE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3761" w:rsidRDefault="005869AE">
                          <w:pPr>
                            <w:pStyle w:val="a3"/>
                            <w:ind w:firstLine="56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4C3C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83761" w:rsidRDefault="005869AE">
                    <w:pPr>
                      <w:pStyle w:val="a3"/>
                      <w:ind w:firstLine="56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24C3C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C1" w:rsidRDefault="00825FC1" w:rsidP="00275BEA">
      <w:pPr>
        <w:spacing w:line="240" w:lineRule="auto"/>
        <w:ind w:firstLine="640"/>
      </w:pPr>
      <w:r>
        <w:separator/>
      </w:r>
    </w:p>
  </w:footnote>
  <w:footnote w:type="continuationSeparator" w:id="0">
    <w:p w:rsidR="00825FC1" w:rsidRDefault="00825FC1" w:rsidP="00275BE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EC57"/>
    <w:rsid w:val="EEB65D8D"/>
    <w:rsid w:val="EFBF638A"/>
    <w:rsid w:val="EFFF3DE7"/>
    <w:rsid w:val="F6F1F73A"/>
    <w:rsid w:val="F71BA44D"/>
    <w:rsid w:val="F7DB46DB"/>
    <w:rsid w:val="F9EFD0BD"/>
    <w:rsid w:val="FED3F578"/>
    <w:rsid w:val="FF7705F4"/>
    <w:rsid w:val="FF8B80C4"/>
    <w:rsid w:val="FFBDBD28"/>
    <w:rsid w:val="FFFF4299"/>
    <w:rsid w:val="00275BEA"/>
    <w:rsid w:val="00283761"/>
    <w:rsid w:val="00524C3C"/>
    <w:rsid w:val="005869AE"/>
    <w:rsid w:val="00825FC1"/>
    <w:rsid w:val="00903F02"/>
    <w:rsid w:val="00BA6ED5"/>
    <w:rsid w:val="04337167"/>
    <w:rsid w:val="07E746A6"/>
    <w:rsid w:val="0CFC383A"/>
    <w:rsid w:val="2F87AFCA"/>
    <w:rsid w:val="30B83FB2"/>
    <w:rsid w:val="3E871000"/>
    <w:rsid w:val="3FDB9455"/>
    <w:rsid w:val="3FFF8617"/>
    <w:rsid w:val="41915F60"/>
    <w:rsid w:val="425D73E0"/>
    <w:rsid w:val="46431DFE"/>
    <w:rsid w:val="4BBFE98F"/>
    <w:rsid w:val="5AE655CF"/>
    <w:rsid w:val="5EFBE1BC"/>
    <w:rsid w:val="6B7F5D32"/>
    <w:rsid w:val="6BBE1F51"/>
    <w:rsid w:val="6CFFEA07"/>
    <w:rsid w:val="6E7F540B"/>
    <w:rsid w:val="6EFFA2AC"/>
    <w:rsid w:val="6F3644CF"/>
    <w:rsid w:val="6F3BA6B9"/>
    <w:rsid w:val="773FC714"/>
    <w:rsid w:val="7AFF8962"/>
    <w:rsid w:val="7BF7EC57"/>
    <w:rsid w:val="7BFFDC1B"/>
    <w:rsid w:val="7DBF7190"/>
    <w:rsid w:val="7F1F778D"/>
    <w:rsid w:val="7F3C1518"/>
    <w:rsid w:val="7FDF08D9"/>
    <w:rsid w:val="9BFD010D"/>
    <w:rsid w:val="B4EF52CC"/>
    <w:rsid w:val="BDBEFD0E"/>
    <w:rsid w:val="C3B1B857"/>
    <w:rsid w:val="C5FFB80A"/>
    <w:rsid w:val="C8BE020A"/>
    <w:rsid w:val="CD9E8131"/>
    <w:rsid w:val="D7B97015"/>
    <w:rsid w:val="D8B9FF79"/>
    <w:rsid w:val="D9F5477E"/>
    <w:rsid w:val="DDFFE379"/>
    <w:rsid w:val="E1B7FE94"/>
    <w:rsid w:val="E7FBE46B"/>
    <w:rsid w:val="EC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杭州市政府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pcdell</cp:lastModifiedBy>
  <cp:revision>4</cp:revision>
  <cp:lastPrinted>2022-01-15T18:00:00Z</cp:lastPrinted>
  <dcterms:created xsi:type="dcterms:W3CDTF">2022-02-24T04:52:00Z</dcterms:created>
  <dcterms:modified xsi:type="dcterms:W3CDTF">2022-02-24T04:58:00Z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3385A78501994D8ABFFB70767D97FA28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